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28" w:rsidRPr="00E92DC1" w:rsidRDefault="00E02F28" w:rsidP="00E02F28">
      <w:pPr>
        <w:tabs>
          <w:tab w:val="left" w:pos="1800"/>
          <w:tab w:val="left" w:pos="288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Ngày soạn: 9/9/2018</w:t>
      </w:r>
      <w:r w:rsidRPr="00E92DC1">
        <w:rPr>
          <w:b/>
          <w:lang w:val="nl-NL"/>
        </w:rPr>
        <w:t xml:space="preserve"> </w:t>
      </w:r>
    </w:p>
    <w:p w:rsidR="00E02F28" w:rsidRDefault="00E02F28" w:rsidP="00E02F28">
      <w:pPr>
        <w:tabs>
          <w:tab w:val="left" w:pos="1800"/>
          <w:tab w:val="left" w:pos="2880"/>
          <w:tab w:val="left" w:pos="6480"/>
        </w:tabs>
        <w:jc w:val="both"/>
        <w:outlineLvl w:val="0"/>
        <w:rPr>
          <w:b/>
          <w:lang w:val="nl-NL"/>
        </w:rPr>
      </w:pPr>
      <w:r>
        <w:rPr>
          <w:b/>
          <w:lang w:val="nl-NL"/>
        </w:rPr>
        <w:t xml:space="preserve">Ngày dạy: </w:t>
      </w:r>
    </w:p>
    <w:p w:rsidR="00E02F28" w:rsidRPr="00235221" w:rsidRDefault="00E02F28" w:rsidP="00E02F28">
      <w:pPr>
        <w:tabs>
          <w:tab w:val="left" w:pos="1800"/>
          <w:tab w:val="left" w:pos="2880"/>
          <w:tab w:val="left" w:pos="6480"/>
        </w:tabs>
        <w:jc w:val="both"/>
        <w:outlineLvl w:val="0"/>
        <w:rPr>
          <w:lang w:val="nl-NL"/>
        </w:rPr>
      </w:pPr>
    </w:p>
    <w:p w:rsidR="00E02F28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center"/>
        <w:rPr>
          <w:b/>
          <w:sz w:val="32"/>
          <w:szCs w:val="32"/>
          <w:lang w:val="nl-NL"/>
        </w:rPr>
      </w:pPr>
      <w:r w:rsidRPr="005578D1">
        <w:rPr>
          <w:b/>
          <w:sz w:val="32"/>
          <w:szCs w:val="32"/>
          <w:lang w:val="nl-NL"/>
        </w:rPr>
        <w:t>TIẾT 8:</w:t>
      </w:r>
      <w:r w:rsidRPr="005578D1">
        <w:rPr>
          <w:sz w:val="32"/>
          <w:szCs w:val="32"/>
          <w:lang w:val="nl-NL"/>
        </w:rPr>
        <w:t xml:space="preserve">  </w:t>
      </w:r>
      <w:r w:rsidRPr="005578D1">
        <w:rPr>
          <w:b/>
          <w:sz w:val="32"/>
          <w:szCs w:val="32"/>
          <w:lang w:val="nl-NL"/>
        </w:rPr>
        <w:t xml:space="preserve">LUYỆN TẬP TÍNH CHẤT HÓA HỌC CỦA </w:t>
      </w:r>
    </w:p>
    <w:p w:rsidR="00E02F28" w:rsidRPr="005578D1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center"/>
        <w:rPr>
          <w:b/>
          <w:sz w:val="32"/>
          <w:szCs w:val="32"/>
          <w:lang w:val="nl-NL"/>
        </w:rPr>
      </w:pPr>
      <w:r w:rsidRPr="005578D1">
        <w:rPr>
          <w:b/>
          <w:sz w:val="32"/>
          <w:szCs w:val="32"/>
          <w:lang w:val="nl-NL"/>
        </w:rPr>
        <w:t>OXIT VÀ AXIT</w:t>
      </w:r>
    </w:p>
    <w:p w:rsidR="00E02F28" w:rsidRPr="005578D1" w:rsidRDefault="00E02F28" w:rsidP="00E02F28">
      <w:pPr>
        <w:tabs>
          <w:tab w:val="left" w:pos="360"/>
          <w:tab w:val="left" w:pos="720"/>
          <w:tab w:val="left" w:pos="1440"/>
          <w:tab w:val="left" w:pos="2880"/>
          <w:tab w:val="left" w:pos="6480"/>
        </w:tabs>
        <w:jc w:val="both"/>
        <w:rPr>
          <w:b/>
          <w:sz w:val="32"/>
          <w:szCs w:val="32"/>
          <w:lang w:val="nl-NL"/>
        </w:rPr>
      </w:pPr>
    </w:p>
    <w:p w:rsidR="00E02F28" w:rsidRPr="001B646E" w:rsidRDefault="00E02F28" w:rsidP="00E02F28">
      <w:pPr>
        <w:tabs>
          <w:tab w:val="left" w:pos="360"/>
          <w:tab w:val="left" w:pos="720"/>
          <w:tab w:val="left" w:pos="1440"/>
          <w:tab w:val="left" w:pos="2880"/>
          <w:tab w:val="left" w:pos="6480"/>
        </w:tabs>
        <w:jc w:val="both"/>
        <w:outlineLvl w:val="0"/>
        <w:rPr>
          <w:b/>
          <w:u w:val="single"/>
          <w:lang w:val="nl-NL"/>
        </w:rPr>
      </w:pPr>
      <w:r w:rsidRPr="001B646E">
        <w:rPr>
          <w:b/>
          <w:u w:val="single"/>
          <w:lang w:val="nl-NL"/>
        </w:rPr>
        <w:t>I. Mục tiêu</w:t>
      </w:r>
      <w:r>
        <w:rPr>
          <w:b/>
          <w:u w:val="single"/>
          <w:lang w:val="nl-NL"/>
        </w:rPr>
        <w:t xml:space="preserve"> </w:t>
      </w:r>
    </w:p>
    <w:p w:rsidR="00E02F28" w:rsidRPr="001B646E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1B646E">
        <w:rPr>
          <w:b/>
          <w:i/>
          <w:u w:val="single"/>
          <w:lang w:val="nl-NL"/>
        </w:rPr>
        <w:t>1. Kiến thức</w:t>
      </w:r>
      <w:r w:rsidRPr="001B646E">
        <w:rPr>
          <w:i/>
          <w:u w:val="single"/>
          <w:lang w:val="nl-NL"/>
        </w:rPr>
        <w:t>:</w:t>
      </w:r>
      <w:r w:rsidRPr="001B646E">
        <w:rPr>
          <w:b/>
          <w:i/>
          <w:u w:val="single"/>
          <w:lang w:val="nl-NL"/>
        </w:rPr>
        <w:t xml:space="preserve"> </w:t>
      </w:r>
    </w:p>
    <w:p w:rsidR="00E02F28" w:rsidRPr="00235221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Học sinh được ôn tập lại các tính chất hóa học của oxit bazơ, oxit axit, tính chất  hóa học của axit.</w:t>
      </w:r>
    </w:p>
    <w:p w:rsidR="00E02F28" w:rsidRPr="001B646E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both"/>
        <w:outlineLvl w:val="0"/>
        <w:rPr>
          <w:i/>
          <w:u w:val="single"/>
          <w:lang w:val="nl-NL"/>
        </w:rPr>
      </w:pPr>
      <w:r w:rsidRPr="001B646E">
        <w:rPr>
          <w:b/>
          <w:i/>
          <w:u w:val="single"/>
          <w:lang w:val="nl-NL"/>
        </w:rPr>
        <w:t xml:space="preserve">2. Kĩ năng: </w:t>
      </w:r>
    </w:p>
    <w:p w:rsidR="00E02F28" w:rsidRPr="00235221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Rèn luyện kỹ năng làm các bài tập định tính và định lượng.</w:t>
      </w:r>
    </w:p>
    <w:p w:rsidR="00E02F28" w:rsidRPr="001B646E" w:rsidRDefault="00E02F28" w:rsidP="00E02F28">
      <w:pPr>
        <w:tabs>
          <w:tab w:val="left" w:pos="1470"/>
        </w:tabs>
        <w:jc w:val="both"/>
        <w:outlineLvl w:val="0"/>
        <w:rPr>
          <w:i/>
          <w:u w:val="single"/>
          <w:lang w:val="nl-NL"/>
        </w:rPr>
      </w:pPr>
      <w:r w:rsidRPr="001B646E">
        <w:rPr>
          <w:b/>
          <w:i/>
          <w:u w:val="single"/>
          <w:lang w:val="nl-NL"/>
        </w:rPr>
        <w:t>3. Thái độ :</w:t>
      </w:r>
      <w:r w:rsidRPr="001B646E">
        <w:rPr>
          <w:i/>
          <w:u w:val="single"/>
          <w:lang w:val="nl-NL"/>
        </w:rPr>
        <w:t xml:space="preserve"> </w:t>
      </w:r>
    </w:p>
    <w:p w:rsidR="00E02F28" w:rsidRDefault="00E02F28" w:rsidP="00E02F28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 xml:space="preserve">          - </w:t>
      </w:r>
      <w:r w:rsidRPr="00235221">
        <w:rPr>
          <w:lang w:val="nl-NL"/>
        </w:rPr>
        <w:t>Vận dụng, giải thích , yêu thích bộ môn</w:t>
      </w:r>
    </w:p>
    <w:p w:rsidR="00E02F28" w:rsidRPr="007532BB" w:rsidRDefault="00E02F28" w:rsidP="00E02F28">
      <w:pPr>
        <w:tabs>
          <w:tab w:val="left" w:pos="1470"/>
        </w:tabs>
        <w:jc w:val="both"/>
        <w:rPr>
          <w:b/>
          <w:i/>
          <w:u w:val="single"/>
          <w:lang w:val="nl-NL"/>
        </w:rPr>
      </w:pPr>
      <w:r w:rsidRPr="007532BB">
        <w:rPr>
          <w:b/>
          <w:i/>
          <w:u w:val="single"/>
          <w:lang w:val="nl-NL"/>
        </w:rPr>
        <w:t>4. Hình thành và phát triển năng lực:</w:t>
      </w:r>
    </w:p>
    <w:p w:rsidR="00E02F28" w:rsidRDefault="00E02F28" w:rsidP="00E02F28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>- Năng lực tự học</w:t>
      </w:r>
    </w:p>
    <w:p w:rsidR="00E02F28" w:rsidRDefault="00E02F28" w:rsidP="00E02F28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>- Năng lực hợp tác</w:t>
      </w:r>
    </w:p>
    <w:p w:rsidR="00E02F28" w:rsidRDefault="00E02F28" w:rsidP="00E02F28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>- Năng lực thuyết trình</w:t>
      </w:r>
    </w:p>
    <w:p w:rsidR="00E02F28" w:rsidRDefault="00E02F28" w:rsidP="00E02F28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>- Năng lực sử dụng ngôn ngữ hóa học</w:t>
      </w:r>
    </w:p>
    <w:p w:rsidR="00E02F28" w:rsidRPr="00235221" w:rsidRDefault="00E02F28" w:rsidP="00E02F28">
      <w:pPr>
        <w:tabs>
          <w:tab w:val="left" w:pos="1470"/>
        </w:tabs>
        <w:jc w:val="both"/>
        <w:rPr>
          <w:lang w:val="nl-NL"/>
        </w:rPr>
      </w:pPr>
      <w:r>
        <w:rPr>
          <w:lang w:val="nl-NL"/>
        </w:rPr>
        <w:t>- Năng lực tính toán hóa học</w:t>
      </w:r>
    </w:p>
    <w:p w:rsidR="00E02F28" w:rsidRPr="001B646E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both"/>
        <w:outlineLvl w:val="0"/>
        <w:rPr>
          <w:b/>
          <w:u w:val="single"/>
          <w:lang w:val="nl-NL"/>
        </w:rPr>
      </w:pPr>
      <w:r w:rsidRPr="001B646E">
        <w:rPr>
          <w:b/>
          <w:u w:val="single"/>
          <w:lang w:val="nl-NL"/>
        </w:rPr>
        <w:t>II. Chuẩn bị của giáo viên và học sinh</w:t>
      </w:r>
    </w:p>
    <w:p w:rsidR="00E02F28" w:rsidRPr="00235221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both"/>
        <w:outlineLvl w:val="0"/>
        <w:rPr>
          <w:lang w:val="nl-NL"/>
        </w:rPr>
      </w:pPr>
      <w:r w:rsidRPr="00235221">
        <w:rPr>
          <w:b/>
          <w:lang w:val="nl-NL"/>
        </w:rPr>
        <w:tab/>
        <w:t xml:space="preserve">  1. Chuẩn bị của GV  </w:t>
      </w:r>
      <w:r w:rsidRPr="00235221">
        <w:rPr>
          <w:lang w:val="nl-NL"/>
        </w:rPr>
        <w:t>–  Bảng phụ.</w:t>
      </w:r>
    </w:p>
    <w:p w:rsidR="00E02F28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  <w:t xml:space="preserve">  </w:t>
      </w:r>
      <w:r w:rsidRPr="00235221">
        <w:rPr>
          <w:b/>
          <w:lang w:val="nl-NL"/>
        </w:rPr>
        <w:t>2. Chuẩn bị của HS</w:t>
      </w:r>
      <w:r w:rsidRPr="00235221">
        <w:rPr>
          <w:lang w:val="nl-NL"/>
        </w:rPr>
        <w:t xml:space="preserve">   – Ôn tập lại các t</w:t>
      </w:r>
      <w:r>
        <w:rPr>
          <w:lang w:val="nl-NL"/>
        </w:rPr>
        <w:t>ính chất hóa học của oxit, axit</w:t>
      </w:r>
    </w:p>
    <w:p w:rsidR="00E02F28" w:rsidRDefault="00E02F28" w:rsidP="00E02F28">
      <w:pPr>
        <w:tabs>
          <w:tab w:val="left" w:pos="360"/>
          <w:tab w:val="left" w:pos="2880"/>
          <w:tab w:val="left" w:pos="5040"/>
        </w:tabs>
        <w:spacing w:line="460" w:lineRule="exact"/>
        <w:jc w:val="both"/>
        <w:outlineLvl w:val="0"/>
        <w:rPr>
          <w:b/>
          <w:lang w:val="nl-NL"/>
        </w:rPr>
      </w:pPr>
      <w:r>
        <w:rPr>
          <w:b/>
          <w:lang w:val="nl-NL"/>
        </w:rPr>
        <w:t>III</w:t>
      </w:r>
      <w:r w:rsidRPr="00235221">
        <w:rPr>
          <w:b/>
          <w:lang w:val="nl-NL"/>
        </w:rPr>
        <w:t>.Tiến trình bài dạy</w:t>
      </w:r>
    </w:p>
    <w:p w:rsidR="00E02F28" w:rsidRPr="00184790" w:rsidRDefault="00E02F28" w:rsidP="00E02F28">
      <w:pPr>
        <w:tabs>
          <w:tab w:val="left" w:pos="360"/>
          <w:tab w:val="left" w:pos="2880"/>
          <w:tab w:val="left" w:pos="5040"/>
        </w:tabs>
        <w:spacing w:line="460" w:lineRule="exact"/>
        <w:jc w:val="both"/>
        <w:outlineLvl w:val="0"/>
        <w:rPr>
          <w:b/>
          <w:i/>
          <w:u w:val="single"/>
          <w:lang w:val="nl-NL"/>
        </w:rPr>
      </w:pPr>
      <w:r>
        <w:rPr>
          <w:b/>
          <w:i/>
          <w:u w:val="single"/>
          <w:lang w:val="nl-NL"/>
        </w:rPr>
        <w:t>1. Ổn định tổ chức</w:t>
      </w:r>
    </w:p>
    <w:p w:rsidR="00E02F28" w:rsidRPr="00555BE4" w:rsidRDefault="00E02F28" w:rsidP="00E02F28">
      <w:pPr>
        <w:tabs>
          <w:tab w:val="left" w:pos="360"/>
          <w:tab w:val="left" w:pos="1800"/>
          <w:tab w:val="left" w:pos="5040"/>
        </w:tabs>
        <w:jc w:val="both"/>
        <w:outlineLvl w:val="0"/>
        <w:rPr>
          <w:b/>
          <w:i/>
          <w:u w:val="single"/>
          <w:lang w:val="nl-NL"/>
        </w:rPr>
      </w:pPr>
      <w:r w:rsidRPr="00184790">
        <w:rPr>
          <w:b/>
          <w:i/>
          <w:u w:val="single"/>
          <w:lang w:val="nl-NL"/>
        </w:rPr>
        <w:t>2</w:t>
      </w:r>
      <w:r>
        <w:rPr>
          <w:b/>
          <w:i/>
          <w:u w:val="single"/>
          <w:lang w:val="nl-NL"/>
        </w:rPr>
        <w:t>. Kiểm tra bài cũ (lồng ghép trong bài mới)</w:t>
      </w:r>
    </w:p>
    <w:p w:rsidR="00E02F28" w:rsidRPr="00ED01C6" w:rsidRDefault="00E02F28" w:rsidP="00E02F28">
      <w:pPr>
        <w:tabs>
          <w:tab w:val="left" w:pos="360"/>
          <w:tab w:val="left" w:pos="1080"/>
          <w:tab w:val="left" w:pos="1440"/>
          <w:tab w:val="left" w:pos="2880"/>
          <w:tab w:val="left" w:pos="6480"/>
        </w:tabs>
        <w:jc w:val="both"/>
        <w:outlineLvl w:val="0"/>
        <w:rPr>
          <w:b/>
          <w:i/>
          <w:u w:val="single"/>
          <w:lang w:val="nl-NL"/>
        </w:rPr>
      </w:pPr>
      <w:r w:rsidRPr="00ED01C6">
        <w:rPr>
          <w:b/>
          <w:i/>
          <w:u w:val="single"/>
          <w:lang w:val="nl-NL"/>
        </w:rPr>
        <w:t xml:space="preserve">3. Bài mới: </w:t>
      </w:r>
    </w:p>
    <w:p w:rsidR="00E02F28" w:rsidRPr="00E41E47" w:rsidRDefault="00E02F28" w:rsidP="00E02F28">
      <w:pPr>
        <w:tabs>
          <w:tab w:val="left" w:pos="360"/>
          <w:tab w:val="left" w:pos="720"/>
          <w:tab w:val="left" w:pos="1800"/>
          <w:tab w:val="left" w:pos="5040"/>
        </w:tabs>
        <w:jc w:val="both"/>
        <w:rPr>
          <w:i/>
          <w:lang w:val="nl-NL"/>
        </w:rPr>
      </w:pPr>
      <w:r w:rsidRPr="00235221">
        <w:rPr>
          <w:b/>
          <w:lang w:val="nl-NL"/>
        </w:rPr>
        <w:tab/>
      </w:r>
      <w:r w:rsidRPr="008F7D6E">
        <w:rPr>
          <w:rFonts w:ascii="VNI-Times" w:hAnsi="VNI-Times"/>
          <w:b/>
          <w:noProof/>
        </w:rPr>
        <w:t xml:space="preserve">A. Hoaït ñoäng khôûi ñoäng </w:t>
      </w:r>
      <w:r>
        <w:rPr>
          <w:rFonts w:ascii="VNI-Times" w:hAnsi="VNI-Times"/>
          <w:b/>
          <w:noProof/>
        </w:rPr>
        <w:t>(3-5’)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690"/>
        <w:gridCol w:w="1823"/>
      </w:tblGrid>
      <w:tr w:rsidR="00E02F28" w:rsidRPr="008F7D6E" w:rsidTr="00695B9D">
        <w:tc>
          <w:tcPr>
            <w:tcW w:w="4410" w:type="dxa"/>
            <w:shd w:val="clear" w:color="auto" w:fill="auto"/>
          </w:tcPr>
          <w:p w:rsidR="00E02F28" w:rsidRPr="008F7D6E" w:rsidRDefault="00E02F28" w:rsidP="00695B9D">
            <w:pPr>
              <w:jc w:val="center"/>
              <w:outlineLvl w:val="0"/>
              <w:rPr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  <w:lang w:val="vi-VN"/>
              </w:rPr>
              <w:t xml:space="preserve">Hoaït ñoäng cuûa </w:t>
            </w:r>
            <w:r w:rsidRPr="008F7D6E">
              <w:rPr>
                <w:rFonts w:ascii="VNI-Times" w:hAnsi="VNI-Times"/>
                <w:b/>
                <w:noProof/>
              </w:rPr>
              <w:t>GV</w:t>
            </w:r>
          </w:p>
        </w:tc>
        <w:tc>
          <w:tcPr>
            <w:tcW w:w="3690" w:type="dxa"/>
            <w:shd w:val="clear" w:color="auto" w:fill="auto"/>
          </w:tcPr>
          <w:p w:rsidR="00E02F28" w:rsidRPr="008F7D6E" w:rsidRDefault="00E02F28" w:rsidP="00695B9D">
            <w:pPr>
              <w:jc w:val="center"/>
              <w:outlineLvl w:val="0"/>
              <w:rPr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  <w:lang w:val="vi-VN"/>
              </w:rPr>
              <w:t xml:space="preserve">Hoaït ñoäng cuûa </w:t>
            </w:r>
            <w:r w:rsidRPr="008F7D6E">
              <w:rPr>
                <w:rFonts w:ascii="VNI-Times" w:hAnsi="VNI-Times"/>
                <w:b/>
                <w:noProof/>
              </w:rPr>
              <w:t>HS</w:t>
            </w:r>
          </w:p>
        </w:tc>
        <w:tc>
          <w:tcPr>
            <w:tcW w:w="1823" w:type="dxa"/>
            <w:shd w:val="clear" w:color="auto" w:fill="auto"/>
          </w:tcPr>
          <w:p w:rsidR="00E02F28" w:rsidRPr="008F7D6E" w:rsidRDefault="00E02F28" w:rsidP="00695B9D">
            <w:pPr>
              <w:jc w:val="center"/>
              <w:outlineLvl w:val="0"/>
              <w:rPr>
                <w:rFonts w:ascii="VNI-Times" w:hAnsi="VNI-Times"/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</w:rPr>
              <w:t>Ghi baûng</w:t>
            </w:r>
          </w:p>
        </w:tc>
      </w:tr>
      <w:tr w:rsidR="00E02F28" w:rsidRPr="008F7D6E" w:rsidTr="00695B9D">
        <w:tc>
          <w:tcPr>
            <w:tcW w:w="4410" w:type="dxa"/>
            <w:shd w:val="clear" w:color="auto" w:fill="auto"/>
          </w:tcPr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– </w:t>
            </w:r>
            <w:r w:rsidRPr="00235221">
              <w:rPr>
                <w:lang w:val="nl-NL"/>
              </w:rPr>
              <w:t>Trình bày tính chất hóa học của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SO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. Viết phản ứng minh họa.</w: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GV gọi 1HS trình bày rồi gọi HS khác nhận xét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Ta đã tìm hiểu xong về tính chất ,ứng dụng ,c</w:t>
            </w:r>
            <w:r>
              <w:rPr>
                <w:lang w:val="nl-NL"/>
              </w:rPr>
              <w:t>ũ</w:t>
            </w:r>
            <w:r w:rsidRPr="00235221">
              <w:rPr>
                <w:lang w:val="nl-NL"/>
              </w:rPr>
              <w:t>ng như cách sản xuất , bảo quản oxit , axit .. vậy hôm nay chúng ta cùng nhau ôn tập lại để chúng ta hiểu rõ hơn và khắc sâu hơ</w:t>
            </w:r>
            <w:r>
              <w:rPr>
                <w:lang w:val="nl-NL"/>
              </w:rPr>
              <w:t xml:space="preserve">n </w:t>
            </w:r>
            <w:r>
              <w:rPr>
                <w:lang w:val="nl-NL"/>
              </w:rPr>
              <w:lastRenderedPageBreak/>
              <w:t>hai loại hợp chất này</w:t>
            </w:r>
          </w:p>
          <w:p w:rsidR="00E02F28" w:rsidRPr="00E41E47" w:rsidRDefault="00E02F28" w:rsidP="00695B9D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6480"/>
              </w:tabs>
              <w:jc w:val="both"/>
              <w:rPr>
                <w:lang w:val="nl-NL"/>
              </w:rPr>
            </w:pPr>
          </w:p>
        </w:tc>
        <w:tc>
          <w:tcPr>
            <w:tcW w:w="3690" w:type="dxa"/>
            <w:shd w:val="clear" w:color="auto" w:fill="auto"/>
          </w:tcPr>
          <w:p w:rsidR="00E02F28" w:rsidRPr="008F7D6E" w:rsidRDefault="00E02F28" w:rsidP="00695B9D">
            <w:pPr>
              <w:outlineLvl w:val="0"/>
              <w:rPr>
                <w:noProof/>
              </w:rPr>
            </w:pPr>
            <w:r>
              <w:rPr>
                <w:noProof/>
              </w:rPr>
              <w:lastRenderedPageBreak/>
              <w:t>-HS hoạt động cá nhân:</w: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- Làm qt hóa đỏ</w: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- T/d với kim loại giải phóng H</w:t>
            </w:r>
            <w:r>
              <w:rPr>
                <w:vertAlign w:val="subscript"/>
                <w:lang w:val="nl-NL"/>
              </w:rPr>
              <w:t>2</w: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vertAlign w:val="subscript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135255</wp:posOffset>
                      </wp:positionV>
                      <wp:extent cx="355600" cy="0"/>
                      <wp:effectExtent l="10795" t="60960" r="14605" b="5334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0.65pt" to="11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aoMgIAAFcEAAAOAAAAZHJzL2Uyb0RvYy54bWysVE2P2yAQvVfqf0DcE9vZOE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lang w:val="nl-NL"/>
              </w:rPr>
              <w:t>H</w:t>
            </w:r>
            <w:r>
              <w:rPr>
                <w:lang w:val="nl-NL"/>
              </w:rPr>
              <w:softHyphen/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SO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+ Mg               MgSO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 + H</w:t>
            </w:r>
            <w:r>
              <w:rPr>
                <w:vertAlign w:val="subscript"/>
                <w:lang w:val="nl-NL"/>
              </w:rPr>
              <w:t>2</w: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- T/d với oxitbazo, bazo</w: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97790</wp:posOffset>
                      </wp:positionV>
                      <wp:extent cx="266700" cy="0"/>
                      <wp:effectExtent l="13970" t="55880" r="14605" b="584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7.7pt" to="115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QH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SO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 +CuO            CuSO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  +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93345</wp:posOffset>
                      </wp:positionV>
                      <wp:extent cx="266700" cy="0"/>
                      <wp:effectExtent l="10795" t="60325" r="17780" b="539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7.35pt" to="13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SO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>+Cu(OH)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           CuSO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  +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O)</w:t>
            </w:r>
          </w:p>
          <w:p w:rsidR="00E02F28" w:rsidRPr="008F7D6E" w:rsidRDefault="00E02F28" w:rsidP="00695B9D">
            <w:pPr>
              <w:outlineLvl w:val="0"/>
              <w:rPr>
                <w:b/>
                <w:noProof/>
              </w:rPr>
            </w:pPr>
          </w:p>
        </w:tc>
        <w:tc>
          <w:tcPr>
            <w:tcW w:w="1823" w:type="dxa"/>
            <w:shd w:val="clear" w:color="auto" w:fill="auto"/>
          </w:tcPr>
          <w:p w:rsidR="00E02F28" w:rsidRPr="008F7D6E" w:rsidRDefault="00E02F28" w:rsidP="00695B9D">
            <w:pPr>
              <w:jc w:val="both"/>
              <w:rPr>
                <w:b/>
                <w:noProof/>
              </w:rPr>
            </w:pPr>
            <w:r w:rsidRPr="008F7D6E">
              <w:rPr>
                <w:rFonts w:ascii="VNI-Times" w:hAnsi="VNI-Times"/>
                <w:noProof/>
                <w:lang w:val="pt-BR"/>
              </w:rPr>
              <w:lastRenderedPageBreak/>
              <w:t xml:space="preserve"> </w:t>
            </w:r>
          </w:p>
        </w:tc>
      </w:tr>
    </w:tbl>
    <w:p w:rsidR="00E02F28" w:rsidRPr="002D1048" w:rsidRDefault="00E02F28" w:rsidP="00E02F28">
      <w:pPr>
        <w:jc w:val="both"/>
        <w:rPr>
          <w:b/>
          <w:noProof/>
        </w:rPr>
      </w:pPr>
      <w:r w:rsidRPr="008F7D6E">
        <w:rPr>
          <w:rFonts w:ascii="VNI-Times" w:hAnsi="VNI-Times"/>
          <w:b/>
          <w:noProof/>
        </w:rPr>
        <w:lastRenderedPageBreak/>
        <w:t>B.Ho</w:t>
      </w:r>
      <w:r w:rsidRPr="008F7D6E">
        <w:rPr>
          <w:b/>
          <w:noProof/>
        </w:rPr>
        <w:t>ạt động hình thành kiến thức</w:t>
      </w:r>
      <w:r>
        <w:rPr>
          <w:b/>
          <w:noProof/>
        </w:rPr>
        <w:t xml:space="preserve">(10-15’): </w:t>
      </w:r>
      <w:r w:rsidRPr="00235221">
        <w:rPr>
          <w:b/>
          <w:lang w:val="nl-NL"/>
        </w:rPr>
        <w:t>Ôn lại các kiến thức cần nhớ.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640"/>
        <w:gridCol w:w="3080"/>
      </w:tblGrid>
      <w:tr w:rsidR="00E02F28" w:rsidRPr="00235221" w:rsidTr="00695B9D">
        <w:trPr>
          <w:trHeight w:val="345"/>
        </w:trPr>
        <w:tc>
          <w:tcPr>
            <w:tcW w:w="3360" w:type="dxa"/>
            <w:shd w:val="clear" w:color="auto" w:fill="auto"/>
          </w:tcPr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treo bảng phụ và yêu cầu học sinh họat động nhóm hoàn thành bài tập: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yêu cầu học sinh họat động nhóm chọn chất để viết phương trình minh họa.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yêu cầu học sinh hoạt động nhóm hoàn thành bài tập: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Yêu cầu học sinh viết các phương trình phản ứng minh họa.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Gọi học sinh nhắc lại tính chất hóa học của oxit, axit.</w:t>
            </w:r>
          </w:p>
        </w:tc>
        <w:tc>
          <w:tcPr>
            <w:tcW w:w="3640" w:type="dxa"/>
            <w:shd w:val="clear" w:color="auto" w:fill="auto"/>
          </w:tcPr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– Học sinh hoạt động nhóm 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hoạt động nhóm và viết phương trình phản ứng: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ED01C6">
              <w:rPr>
                <w:position w:val="-102"/>
                <w:lang w:val="nl-NL"/>
              </w:rPr>
              <w:object w:dxaOrig="318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108pt" o:ole="">
                  <v:imagedata r:id="rId6" o:title=""/>
                </v:shape>
                <o:OLEObject Type="Embed" ProgID="Equation.3" ShapeID="_x0000_i1025" DrawAspect="Content" ObjectID="_1615745047" r:id="rId7"/>
              </w:objec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– Học sinh họat động nhóm 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viết: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48"/>
                <w:lang w:val="nl-NL"/>
              </w:rPr>
              <w:object w:dxaOrig="3320" w:dyaOrig="1100">
                <v:shape id="_x0000_i1026" type="#_x0000_t75" style="width:165.75pt;height:57.75pt" o:ole="">
                  <v:imagedata r:id="rId8" o:title=""/>
                </v:shape>
                <o:OLEObject Type="Embed" ProgID="Equation.3" ShapeID="_x0000_i1026" DrawAspect="Content" ObjectID="_1615745048" r:id="rId9"/>
              </w:objec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nhắc lạ</w:t>
            </w:r>
            <w:r>
              <w:rPr>
                <w:lang w:val="nl-NL"/>
              </w:rPr>
              <w:t>i và tự viết phương trình vào vở</w:t>
            </w:r>
          </w:p>
        </w:tc>
        <w:tc>
          <w:tcPr>
            <w:tcW w:w="3080" w:type="dxa"/>
            <w:shd w:val="clear" w:color="auto" w:fill="auto"/>
          </w:tcPr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179705</wp:posOffset>
                      </wp:positionV>
                      <wp:extent cx="1818640" cy="2057400"/>
                      <wp:effectExtent l="3175" t="127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64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2F28" w:rsidRPr="005A0556" w:rsidRDefault="00E02F28" w:rsidP="00E02F28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46D434" wp14:editId="57479D31">
                                        <wp:extent cx="1866900" cy="20574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6900" cy="2057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4pt;margin-top:14.15pt;width:143.2pt;height:16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argAIAAA4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" stroked="f">
                      <v:textbox>
                        <w:txbxContent>
                          <w:p w:rsidR="00E02F28" w:rsidRPr="005A0556" w:rsidRDefault="00E02F28" w:rsidP="00E02F2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6D434" wp14:editId="57479D31">
                                  <wp:extent cx="1866900" cy="2057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02F28" w:rsidRPr="00235221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C. Hoạt động luyện tập(15-20’)</w:t>
      </w:r>
    </w:p>
    <w:tbl>
      <w:tblPr>
        <w:tblpPr w:leftFromText="180" w:rightFromText="180" w:vertAnchor="text" w:horzAnchor="margin" w:tblpX="-36" w:tblpY="222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6520"/>
      </w:tblGrid>
      <w:tr w:rsidR="00E02F28" w:rsidRPr="00235221" w:rsidTr="00695B9D">
        <w:trPr>
          <w:trHeight w:val="1610"/>
        </w:trPr>
        <w:tc>
          <w:tcPr>
            <w:tcW w:w="3634" w:type="dxa"/>
            <w:shd w:val="clear" w:color="auto" w:fill="auto"/>
          </w:tcPr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Giáo viên treo bài tập 1 lên bảng: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Cho các chất sau: SO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, CuO,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O, CaO, CO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,. Hãy cho biết những chất nào tác dụng được với: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a. Nước.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b. Axitclohi</w:t>
            </w:r>
            <w:r w:rsidRPr="00235221">
              <w:rPr>
                <w:lang w:val="nl-NL"/>
              </w:rPr>
              <w:t>dric.</w: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c. Natrihi</w:t>
            </w:r>
            <w:r w:rsidRPr="00235221">
              <w:rPr>
                <w:lang w:val="nl-NL"/>
              </w:rPr>
              <w:t>droxit.</w: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Giáo viên treo bài tập 2: Hòa tan 1,2g Mg bằng 50ml dung dịch HCl 3M.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a. Viết phương trình phản ứng xảy ra.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b. Tính thể tích khí thoát ra (đkc).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c. Tính C</w:t>
            </w:r>
            <w:r w:rsidRPr="00235221">
              <w:rPr>
                <w:vertAlign w:val="subscript"/>
                <w:lang w:val="nl-NL"/>
              </w:rPr>
              <w:t>M</w:t>
            </w:r>
            <w:r w:rsidRPr="00235221">
              <w:rPr>
                <w:lang w:val="nl-NL"/>
              </w:rPr>
              <w:t xml:space="preserve"> của dung dịch thu được sau phản ứng ( Coi thể tích dung dịch sau phản ứng bằng thể tích dung dịch HCl).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Trước khi học sinh làm bài tập, giáo viên yêu cầu học sinh nhắc lại: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sym w:font="Wingdings 2" w:char="F096"/>
            </w:r>
            <w:r w:rsidRPr="00235221">
              <w:rPr>
                <w:lang w:val="nl-NL"/>
              </w:rPr>
              <w:t xml:space="preserve"> Các bước của bài tập tính theo phương trình hóa học.</w: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sym w:font="Wingdings 2" w:char="F096"/>
            </w:r>
            <w:r w:rsidRPr="00235221">
              <w:rPr>
                <w:lang w:val="nl-NL"/>
              </w:rPr>
              <w:t xml:space="preserve"> Các công thức liên quan.</w:t>
            </w:r>
          </w:p>
          <w:p w:rsidR="00E02F28" w:rsidRDefault="00E02F28" w:rsidP="00695B9D">
            <w:pPr>
              <w:rPr>
                <w:lang w:val="nl-NL"/>
              </w:rPr>
            </w:pPr>
          </w:p>
          <w:p w:rsidR="00E02F28" w:rsidRPr="00576C4F" w:rsidRDefault="00E02F28" w:rsidP="00695B9D">
            <w:pPr>
              <w:tabs>
                <w:tab w:val="left" w:pos="2145"/>
              </w:tabs>
              <w:rPr>
                <w:lang w:val="nl-NL"/>
              </w:rPr>
            </w:pPr>
            <w:r>
              <w:rPr>
                <w:lang w:val="nl-NL"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1.BT1</w: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a) Chất tác dụng được với nước là: SO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,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O, CaO, CO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.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66"/>
                <w:lang w:val="nl-NL"/>
              </w:rPr>
              <w:object w:dxaOrig="2520" w:dyaOrig="1440">
                <v:shape id="_x0000_i1027" type="#_x0000_t75" style="width:173.25pt;height:75pt" o:ole="">
                  <v:imagedata r:id="rId11" o:title=""/>
                </v:shape>
                <o:OLEObject Type="Embed" ProgID="Equation.3" ShapeID="_x0000_i1027" DrawAspect="Content" ObjectID="_1615745049" r:id="rId12"/>
              </w:objec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b) Những </w:t>
            </w:r>
            <w:r>
              <w:rPr>
                <w:lang w:val="nl-NL"/>
              </w:rPr>
              <w:t>chất tác dụng được với axitclohi</w:t>
            </w:r>
            <w:r w:rsidRPr="00235221">
              <w:rPr>
                <w:lang w:val="nl-NL"/>
              </w:rPr>
              <w:t>dri</w:t>
            </w:r>
            <w:r>
              <w:rPr>
                <w:lang w:val="nl-NL"/>
              </w:rPr>
              <w:t>c</w:t>
            </w:r>
            <w:r w:rsidRPr="00235221">
              <w:rPr>
                <w:lang w:val="nl-NL"/>
              </w:rPr>
              <w:t xml:space="preserve"> là: CuO,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O, CaO.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48"/>
                <w:lang w:val="nl-NL"/>
              </w:rPr>
              <w:object w:dxaOrig="3120" w:dyaOrig="1080">
                <v:shape id="_x0000_i1028" type="#_x0000_t75" style="width:193.5pt;height:64.5pt" o:ole="">
                  <v:imagedata r:id="rId13" o:title=""/>
                </v:shape>
                <o:OLEObject Type="Embed" ProgID="Equation.3" ShapeID="_x0000_i1028" DrawAspect="Content" ObjectID="_1615745050" r:id="rId14"/>
              </w:objec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c) Những chất tác dụng được với NaOH là: SO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, CO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.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30"/>
                <w:lang w:val="nl-NL"/>
              </w:rPr>
              <w:object w:dxaOrig="3379" w:dyaOrig="720">
                <v:shape id="_x0000_i1029" type="#_x0000_t75" style="width:209.25pt;height:39.75pt" o:ole="">
                  <v:imagedata r:id="rId15" o:title=""/>
                </v:shape>
                <o:OLEObject Type="Embed" ProgID="Equation.3" ShapeID="_x0000_i1029" DrawAspect="Content" ObjectID="_1615745051" r:id="rId16"/>
              </w:object>
            </w: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Giải: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a) </w:t>
            </w:r>
            <w:r w:rsidRPr="00235221">
              <w:rPr>
                <w:position w:val="-10"/>
                <w:lang w:val="nl-NL"/>
              </w:rPr>
              <w:object w:dxaOrig="2960" w:dyaOrig="360">
                <v:shape id="_x0000_i1030" type="#_x0000_t75" style="width:187.5pt;height:20.25pt" o:ole="">
                  <v:imagedata r:id="rId17" o:title=""/>
                </v:shape>
                <o:OLEObject Type="Embed" ProgID="Equation.3" ShapeID="_x0000_i1030" DrawAspect="Content" ObjectID="_1615745052" r:id="rId18"/>
              </w:objec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b) Số mol: </w:t>
            </w:r>
            <w:r w:rsidRPr="00235221">
              <w:rPr>
                <w:position w:val="-24"/>
                <w:lang w:val="nl-NL"/>
              </w:rPr>
              <w:object w:dxaOrig="2000" w:dyaOrig="620">
                <v:shape id="_x0000_i1031" type="#_x0000_t75" style="width:126.75pt;height:35.25pt" o:ole="">
                  <v:imagedata r:id="rId19" o:title=""/>
                </v:shape>
                <o:OLEObject Type="Embed" ProgID="Equation.3" ShapeID="_x0000_i1031" DrawAspect="Content" ObjectID="_1615745053" r:id="rId20"/>
              </w:objec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Số mol </w:t>
            </w:r>
            <w:r w:rsidRPr="00235221">
              <w:rPr>
                <w:position w:val="-10"/>
                <w:lang w:val="nl-NL"/>
              </w:rPr>
              <w:object w:dxaOrig="2460" w:dyaOrig="320">
                <v:shape id="_x0000_i1032" type="#_x0000_t75" style="width:156pt;height:18pt" o:ole="">
                  <v:imagedata r:id="rId21" o:title=""/>
                </v:shape>
                <o:OLEObject Type="Embed" ProgID="Equation.3" ShapeID="_x0000_i1032" DrawAspect="Content" ObjectID="_1615745054" r:id="rId22"/>
              </w:objec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Theo phương trình: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54"/>
                <w:lang w:val="nl-NL"/>
              </w:rPr>
              <w:object w:dxaOrig="3180" w:dyaOrig="1180">
                <v:shape id="_x0000_i1033" type="#_x0000_t75" style="width:240pt;height:66pt" o:ole="">
                  <v:imagedata r:id="rId23" o:title=""/>
                </v:shape>
                <o:OLEObject Type="Embed" ProgID="Equation.3" ShapeID="_x0000_i1033" DrawAspect="Content" ObjectID="_1615745055" r:id="rId24"/>
              </w:objec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c) Dung dịch sau phản ứng gồm: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MgCl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và HCl dư.</w: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80"/>
                <w:lang w:val="nl-NL"/>
              </w:rPr>
              <w:object w:dxaOrig="2720" w:dyaOrig="1719">
                <v:shape id="_x0000_i1034" type="#_x0000_t75" style="width:210.75pt;height:96pt" o:ole="">
                  <v:imagedata r:id="rId25" o:title=""/>
                </v:shape>
                <o:OLEObject Type="Embed" ProgID="Equation.3" ShapeID="_x0000_i1034" DrawAspect="Content" ObjectID="_1615745056" r:id="rId26"/>
              </w:object>
            </w:r>
          </w:p>
          <w:p w:rsidR="00E02F28" w:rsidRPr="00235221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lang w:val="nl-NL"/>
              </w:rPr>
            </w:pPr>
          </w:p>
        </w:tc>
      </w:tr>
    </w:tbl>
    <w:p w:rsidR="00E02F28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both"/>
        <w:rPr>
          <w:b/>
          <w:i/>
          <w:u w:val="single"/>
          <w:lang w:val="nl-NL"/>
        </w:rPr>
      </w:pPr>
      <w:r>
        <w:rPr>
          <w:b/>
          <w:i/>
          <w:u w:val="single"/>
          <w:lang w:val="nl-NL"/>
        </w:rPr>
        <w:lastRenderedPageBreak/>
        <w:t>D. Hoạt động vận dụng(3-5’)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980"/>
        <w:gridCol w:w="4680"/>
      </w:tblGrid>
      <w:tr w:rsidR="00E02F28" w:rsidRPr="008D46BD" w:rsidTr="00695B9D">
        <w:tc>
          <w:tcPr>
            <w:tcW w:w="3438" w:type="dxa"/>
          </w:tcPr>
          <w:p w:rsidR="00E02F28" w:rsidRPr="008D46BD" w:rsidRDefault="00E02F28" w:rsidP="00695B9D">
            <w:pPr>
              <w:tabs>
                <w:tab w:val="num" w:pos="360"/>
              </w:tabs>
              <w:rPr>
                <w:lang w:val="pt-BR"/>
              </w:rPr>
            </w:pPr>
            <w:r w:rsidRPr="008D46BD">
              <w:rPr>
                <w:b/>
                <w:lang w:val="pt-BR"/>
              </w:rPr>
              <w:t>?</w:t>
            </w:r>
            <w:r w:rsidRPr="008D46BD">
              <w:rPr>
                <w:lang w:val="pt-BR"/>
              </w:rPr>
              <w:t xml:space="preserve"> Viết ptpư xảy ra khi cho dd H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lần lượt tác dụng với : Kẽm , Nhôm ôxít , Sắt (II) hiđrôxít , sắt , Magiê ôxít , Kali ôxít</w:t>
            </w:r>
          </w:p>
          <w:p w:rsidR="00E02F28" w:rsidRPr="008D46BD" w:rsidRDefault="00E02F28" w:rsidP="00695B9D">
            <w:pPr>
              <w:tabs>
                <w:tab w:val="num" w:pos="360"/>
              </w:tabs>
              <w:rPr>
                <w:lang w:val="pt-BR"/>
              </w:rPr>
            </w:pPr>
            <w:r w:rsidRPr="008D46BD">
              <w:rPr>
                <w:b/>
                <w:lang w:val="pt-BR"/>
              </w:rPr>
              <w:t>GV</w:t>
            </w:r>
            <w:r w:rsidRPr="008D46BD">
              <w:rPr>
                <w:lang w:val="pt-BR"/>
              </w:rPr>
              <w:t xml:space="preserve"> : yêu cầu hs thảo luận nhóm ( 2 ‘ )</w:t>
            </w:r>
          </w:p>
          <w:p w:rsidR="00E02F28" w:rsidRPr="008D46BD" w:rsidRDefault="00E02F28" w:rsidP="00695B9D">
            <w:pPr>
              <w:tabs>
                <w:tab w:val="num" w:pos="360"/>
              </w:tabs>
              <w:rPr>
                <w:lang w:val="pt-BR"/>
              </w:rPr>
            </w:pPr>
            <w:r w:rsidRPr="008D46BD">
              <w:rPr>
                <w:lang w:val="pt-BR"/>
              </w:rPr>
              <w:t xml:space="preserve">Gọi đại diện 1 nhóm lên </w:t>
            </w:r>
            <w:r w:rsidRPr="008D46BD">
              <w:rPr>
                <w:lang w:val="pt-BR"/>
              </w:rPr>
              <w:lastRenderedPageBreak/>
              <w:t>bảng trình bày</w:t>
            </w:r>
          </w:p>
          <w:p w:rsidR="00E02F28" w:rsidRPr="008D46BD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1980" w:type="dxa"/>
          </w:tcPr>
          <w:p w:rsidR="00E02F28" w:rsidRPr="008D46BD" w:rsidRDefault="00E02F28" w:rsidP="00695B9D">
            <w:pPr>
              <w:tabs>
                <w:tab w:val="num" w:pos="360"/>
              </w:tabs>
              <w:rPr>
                <w:lang w:val="nl-NL"/>
              </w:rPr>
            </w:pPr>
            <w:r w:rsidRPr="008D46BD">
              <w:rPr>
                <w:b/>
                <w:lang w:val="nl-NL"/>
              </w:rPr>
              <w:lastRenderedPageBreak/>
              <w:t>HS</w:t>
            </w:r>
            <w:r w:rsidRPr="008D46BD">
              <w:rPr>
                <w:lang w:val="nl-NL"/>
              </w:rPr>
              <w:t xml:space="preserve"> : đại diện 1 bạn lên bảng trình bày</w:t>
            </w:r>
          </w:p>
          <w:p w:rsidR="00E02F28" w:rsidRPr="008D46BD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680" w:type="dxa"/>
          </w:tcPr>
          <w:p w:rsidR="00E02F28" w:rsidRPr="008D46BD" w:rsidRDefault="00E02F28" w:rsidP="00695B9D">
            <w:pPr>
              <w:tabs>
                <w:tab w:val="num" w:pos="360"/>
              </w:tabs>
              <w:ind w:left="180"/>
              <w:rPr>
                <w:vertAlign w:val="subscript"/>
                <w:lang w:val="pt-BR"/>
              </w:rPr>
            </w:pPr>
            <w:r w:rsidRPr="008D46BD">
              <w:rPr>
                <w:lang w:val="pt-BR"/>
              </w:rPr>
              <w:t>H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  +     Zn   </w:t>
            </w:r>
            <w:r w:rsidRPr="008D46BD">
              <w:sym w:font="Wingdings 3" w:char="F022"/>
            </w:r>
            <w:r w:rsidRPr="008D46BD">
              <w:rPr>
                <w:lang w:val="pt-BR"/>
              </w:rPr>
              <w:t xml:space="preserve">    ZnSO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  +  H</w:t>
            </w:r>
            <w:r w:rsidRPr="008D46BD">
              <w:rPr>
                <w:vertAlign w:val="subscript"/>
                <w:lang w:val="pt-BR"/>
              </w:rPr>
              <w:t>2</w:t>
            </w:r>
          </w:p>
          <w:p w:rsidR="00E02F28" w:rsidRPr="008D46BD" w:rsidRDefault="00E02F28" w:rsidP="00695B9D">
            <w:pPr>
              <w:tabs>
                <w:tab w:val="num" w:pos="360"/>
              </w:tabs>
              <w:ind w:left="180"/>
              <w:rPr>
                <w:lang w:val="pt-BR"/>
              </w:rPr>
            </w:pPr>
          </w:p>
          <w:p w:rsidR="00E02F28" w:rsidRPr="008D46BD" w:rsidRDefault="00E02F28" w:rsidP="00695B9D">
            <w:pPr>
              <w:tabs>
                <w:tab w:val="num" w:pos="360"/>
              </w:tabs>
              <w:ind w:left="180"/>
              <w:rPr>
                <w:lang w:val="pt-BR"/>
              </w:rPr>
            </w:pPr>
            <w:r w:rsidRPr="008D46BD">
              <w:rPr>
                <w:lang w:val="pt-BR"/>
              </w:rPr>
              <w:t>H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 + Fe(OH)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 xml:space="preserve"> </w:t>
            </w:r>
            <w:r w:rsidRPr="008D46BD">
              <w:sym w:font="Wingdings 3" w:char="F022"/>
            </w:r>
            <w:r w:rsidRPr="008D46BD">
              <w:rPr>
                <w:lang w:val="pt-BR"/>
              </w:rPr>
              <w:t xml:space="preserve"> FeSO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  + 2H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O</w:t>
            </w:r>
          </w:p>
          <w:p w:rsidR="00E02F28" w:rsidRPr="008D46BD" w:rsidRDefault="00E02F28" w:rsidP="00695B9D">
            <w:pPr>
              <w:tabs>
                <w:tab w:val="num" w:pos="360"/>
              </w:tabs>
              <w:ind w:left="180"/>
              <w:rPr>
                <w:lang w:val="pt-BR"/>
              </w:rPr>
            </w:pPr>
          </w:p>
          <w:p w:rsidR="00E02F28" w:rsidRPr="008D46BD" w:rsidRDefault="00E02F28" w:rsidP="00695B9D">
            <w:pPr>
              <w:tabs>
                <w:tab w:val="num" w:pos="360"/>
              </w:tabs>
              <w:ind w:left="180"/>
              <w:rPr>
                <w:lang w:val="pt-BR"/>
              </w:rPr>
            </w:pPr>
            <w:r w:rsidRPr="008D46BD">
              <w:rPr>
                <w:lang w:val="pt-BR"/>
              </w:rPr>
              <w:t>H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+MgO   </w:t>
            </w:r>
            <w:r w:rsidRPr="008D46BD">
              <w:sym w:font="Wingdings 3" w:char="F022"/>
            </w:r>
            <w:r w:rsidRPr="008D46BD">
              <w:rPr>
                <w:lang w:val="pt-BR"/>
              </w:rPr>
              <w:t xml:space="preserve">  MgSO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 +   H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O</w:t>
            </w:r>
          </w:p>
          <w:p w:rsidR="00E02F28" w:rsidRPr="008D46BD" w:rsidRDefault="00E02F28" w:rsidP="00695B9D">
            <w:pPr>
              <w:tabs>
                <w:tab w:val="num" w:pos="360"/>
              </w:tabs>
              <w:ind w:left="180" w:right="-360"/>
              <w:rPr>
                <w:lang w:val="pt-BR"/>
              </w:rPr>
            </w:pPr>
          </w:p>
          <w:p w:rsidR="00E02F28" w:rsidRPr="008D46BD" w:rsidRDefault="00E02F28" w:rsidP="00695B9D">
            <w:pPr>
              <w:tabs>
                <w:tab w:val="num" w:pos="360"/>
              </w:tabs>
              <w:ind w:left="180" w:right="-360"/>
              <w:rPr>
                <w:lang w:val="pt-BR"/>
              </w:rPr>
            </w:pPr>
            <w:r w:rsidRPr="008D46BD">
              <w:rPr>
                <w:lang w:val="pt-BR"/>
              </w:rPr>
              <w:t>3H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+ Al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O</w:t>
            </w:r>
            <w:r w:rsidRPr="008D46BD">
              <w:rPr>
                <w:vertAlign w:val="subscript"/>
                <w:lang w:val="pt-BR"/>
              </w:rPr>
              <w:t>3</w:t>
            </w:r>
            <w:r w:rsidRPr="008D46BD">
              <w:sym w:font="Wingdings 3" w:char="F022"/>
            </w:r>
            <w:r w:rsidRPr="008D46BD">
              <w:rPr>
                <w:lang w:val="pt-BR"/>
              </w:rPr>
              <w:t xml:space="preserve">  Al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(SO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)</w:t>
            </w:r>
            <w:r w:rsidRPr="008D46BD">
              <w:rPr>
                <w:vertAlign w:val="subscript"/>
                <w:lang w:val="pt-BR"/>
              </w:rPr>
              <w:t>3</w:t>
            </w:r>
            <w:r w:rsidRPr="008D46BD">
              <w:rPr>
                <w:lang w:val="pt-BR"/>
              </w:rPr>
              <w:t xml:space="preserve"> + 3H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O</w:t>
            </w:r>
          </w:p>
          <w:p w:rsidR="00E02F28" w:rsidRPr="008D46BD" w:rsidRDefault="00E02F28" w:rsidP="00695B9D">
            <w:pPr>
              <w:tabs>
                <w:tab w:val="num" w:pos="360"/>
              </w:tabs>
              <w:ind w:left="180"/>
              <w:rPr>
                <w:lang w:val="pt-BR"/>
              </w:rPr>
            </w:pPr>
          </w:p>
          <w:p w:rsidR="00E02F28" w:rsidRPr="008D46BD" w:rsidRDefault="00E02F28" w:rsidP="00695B9D">
            <w:pPr>
              <w:tabs>
                <w:tab w:val="num" w:pos="360"/>
              </w:tabs>
              <w:ind w:left="180"/>
              <w:rPr>
                <w:vertAlign w:val="subscript"/>
                <w:lang w:val="pt-BR"/>
              </w:rPr>
            </w:pPr>
            <w:r w:rsidRPr="008D46BD">
              <w:rPr>
                <w:lang w:val="pt-BR"/>
              </w:rPr>
              <w:lastRenderedPageBreak/>
              <w:t>H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  + Fe    </w:t>
            </w:r>
            <w:r w:rsidRPr="008D46BD">
              <w:sym w:font="Wingdings 3" w:char="F022"/>
            </w:r>
            <w:r w:rsidRPr="008D46BD">
              <w:rPr>
                <w:lang w:val="pt-BR"/>
              </w:rPr>
              <w:t xml:space="preserve">    FeSO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     +   H</w:t>
            </w:r>
            <w:r w:rsidRPr="008D46BD">
              <w:rPr>
                <w:vertAlign w:val="subscript"/>
                <w:lang w:val="pt-BR"/>
              </w:rPr>
              <w:t>2</w:t>
            </w:r>
          </w:p>
          <w:p w:rsidR="00E02F28" w:rsidRPr="008D46BD" w:rsidRDefault="00E02F28" w:rsidP="00695B9D">
            <w:pPr>
              <w:tabs>
                <w:tab w:val="num" w:pos="360"/>
              </w:tabs>
              <w:ind w:left="180"/>
              <w:rPr>
                <w:lang w:val="pt-BR"/>
              </w:rPr>
            </w:pPr>
            <w:r w:rsidRPr="008D46BD">
              <w:rPr>
                <w:lang w:val="pt-BR"/>
              </w:rPr>
              <w:t>H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  + K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 xml:space="preserve">O </w:t>
            </w:r>
            <w:r w:rsidRPr="008D46BD">
              <w:sym w:font="Wingdings 3" w:char="F022"/>
            </w:r>
            <w:r w:rsidRPr="008D46BD">
              <w:rPr>
                <w:lang w:val="pt-BR"/>
              </w:rPr>
              <w:t xml:space="preserve">   K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SO</w:t>
            </w:r>
            <w:r w:rsidRPr="008D46BD">
              <w:rPr>
                <w:vertAlign w:val="subscript"/>
                <w:lang w:val="pt-BR"/>
              </w:rPr>
              <w:t>4</w:t>
            </w:r>
            <w:r w:rsidRPr="008D46BD">
              <w:rPr>
                <w:lang w:val="pt-BR"/>
              </w:rPr>
              <w:t xml:space="preserve">     +  H</w:t>
            </w:r>
            <w:r w:rsidRPr="008D46BD">
              <w:rPr>
                <w:vertAlign w:val="subscript"/>
                <w:lang w:val="pt-BR"/>
              </w:rPr>
              <w:t>2</w:t>
            </w:r>
            <w:r w:rsidRPr="008D46BD">
              <w:rPr>
                <w:lang w:val="pt-BR"/>
              </w:rPr>
              <w:t>O</w:t>
            </w:r>
          </w:p>
          <w:p w:rsidR="00E02F28" w:rsidRPr="008D46BD" w:rsidRDefault="00E02F28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880"/>
                <w:tab w:val="left" w:pos="6480"/>
              </w:tabs>
              <w:jc w:val="both"/>
              <w:rPr>
                <w:b/>
                <w:i/>
                <w:u w:val="single"/>
                <w:lang w:val="nl-NL"/>
              </w:rPr>
            </w:pPr>
          </w:p>
        </w:tc>
      </w:tr>
    </w:tbl>
    <w:p w:rsidR="00E02F28" w:rsidRDefault="00E02F28" w:rsidP="00E02F28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6480"/>
        </w:tabs>
        <w:jc w:val="both"/>
        <w:rPr>
          <w:b/>
          <w:i/>
          <w:u w:val="single"/>
          <w:lang w:val="nl-NL"/>
        </w:rPr>
      </w:pPr>
      <w:r>
        <w:rPr>
          <w:b/>
          <w:i/>
          <w:u w:val="single"/>
          <w:lang w:val="nl-NL"/>
        </w:rPr>
        <w:lastRenderedPageBreak/>
        <w:t>E. Hoạt động tìm tòi mở rộng(1’)</w:t>
      </w:r>
    </w:p>
    <w:p w:rsidR="00E02F28" w:rsidRPr="00235221" w:rsidRDefault="00E02F28" w:rsidP="00E02F28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2880"/>
          <w:tab w:val="left" w:pos="6480"/>
        </w:tabs>
        <w:jc w:val="both"/>
        <w:rPr>
          <w:lang w:val="nl-NL"/>
        </w:rPr>
      </w:pPr>
      <w:r>
        <w:rPr>
          <w:lang w:val="nl-NL"/>
        </w:rPr>
        <w:t>Làm bài tập 2, 3, 4</w:t>
      </w:r>
      <w:r w:rsidRPr="00235221">
        <w:rPr>
          <w:lang w:val="nl-NL"/>
        </w:rPr>
        <w:t xml:space="preserve"> trang 21 SGK.</w:t>
      </w:r>
    </w:p>
    <w:p w:rsidR="00E02F28" w:rsidRPr="00235221" w:rsidRDefault="00E02F28" w:rsidP="00E02F28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288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Xem trước bài thực hành.</w:t>
      </w:r>
    </w:p>
    <w:p w:rsidR="00E02F28" w:rsidRPr="008414D9" w:rsidRDefault="00E02F28" w:rsidP="00E02F28">
      <w:pPr>
        <w:tabs>
          <w:tab w:val="left" w:pos="360"/>
          <w:tab w:val="left" w:pos="1800"/>
        </w:tabs>
        <w:jc w:val="both"/>
        <w:outlineLvl w:val="0"/>
        <w:rPr>
          <w:b/>
          <w:i/>
          <w:u w:val="single"/>
          <w:lang w:val="nl-NL"/>
        </w:rPr>
      </w:pPr>
      <w:r w:rsidRPr="008414D9">
        <w:rPr>
          <w:b/>
          <w:i/>
          <w:u w:val="single"/>
          <w:lang w:val="nl-NL"/>
        </w:rPr>
        <w:t>Rút kinh nghiệm</w:t>
      </w:r>
    </w:p>
    <w:p w:rsidR="00E02F28" w:rsidRDefault="00E02F28" w:rsidP="00E02F28">
      <w:pPr>
        <w:tabs>
          <w:tab w:val="left" w:pos="1800"/>
          <w:tab w:val="left" w:pos="288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----------------------------------------------------------------------------------------------------</w:t>
      </w:r>
    </w:p>
    <w:p w:rsidR="00700B05" w:rsidRDefault="00E02F28" w:rsidP="00E02F28">
      <w:r>
        <w:rPr>
          <w:b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70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LtCn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D1F"/>
    <w:multiLevelType w:val="hybridMultilevel"/>
    <w:tmpl w:val="3FBA57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EC5D6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Zurich LtCn BT" w:eastAsia="Times New Roman" w:hAnsi="Zurich LtCn BT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28"/>
    <w:rsid w:val="00700B05"/>
    <w:rsid w:val="00B54343"/>
    <w:rsid w:val="00E0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2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2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2019-04-02T14:17:00Z</dcterms:created>
  <dcterms:modified xsi:type="dcterms:W3CDTF">2019-04-02T14:17:00Z</dcterms:modified>
</cp:coreProperties>
</file>